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79" w:rsidRPr="004F6779" w:rsidRDefault="004F6779" w:rsidP="004F6779">
      <w:pPr>
        <w:shd w:val="clear" w:color="auto" w:fill="FFFFFF"/>
        <w:spacing w:after="100" w:afterAutospacing="1"/>
        <w:jc w:val="center"/>
        <w:rPr>
          <w:b/>
          <w:sz w:val="26"/>
          <w:szCs w:val="26"/>
        </w:rPr>
      </w:pPr>
      <w:bookmarkStart w:id="0" w:name="_GoBack"/>
      <w:r w:rsidRPr="004F6779">
        <w:rPr>
          <w:b/>
          <w:sz w:val="26"/>
          <w:szCs w:val="26"/>
        </w:rPr>
        <w:t>Уважаемые родители!</w:t>
      </w:r>
    </w:p>
    <w:bookmarkEnd w:id="0"/>
    <w:p w:rsidR="004F6779" w:rsidRDefault="004F6779" w:rsidP="004F6779">
      <w:pPr>
        <w:widowControl w:val="0"/>
        <w:autoSpaceDE w:val="0"/>
        <w:autoSpaceDN w:val="0"/>
        <w:spacing w:after="240"/>
        <w:contextualSpacing/>
        <w:rPr>
          <w:sz w:val="20"/>
          <w:szCs w:val="26"/>
        </w:rPr>
      </w:pPr>
    </w:p>
    <w:p w:rsidR="004F6779" w:rsidRDefault="004F6779" w:rsidP="004F6779">
      <w:pPr>
        <w:shd w:val="clear" w:color="auto" w:fill="FFFFFF"/>
        <w:spacing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Комитет по образованию Администрации г.Улан-Удэ в целях приведения к единообразию системы приема заявлений на получение путевки в загородный оздоровительный детский лагерь и с учётом ваших пожеланий по совершенствованию порядка предоставления данной услуги вводит </w:t>
      </w:r>
      <w:r>
        <w:rPr>
          <w:b/>
          <w:bCs/>
          <w:sz w:val="26"/>
          <w:szCs w:val="26"/>
        </w:rPr>
        <w:t>электронную форму подачи заявления </w:t>
      </w:r>
      <w:r>
        <w:rPr>
          <w:sz w:val="26"/>
          <w:szCs w:val="26"/>
        </w:rPr>
        <w:t>через официальный сайт ОМСУ (</w:t>
      </w:r>
      <w:hyperlink r:id="rId4" w:history="1">
        <w:r>
          <w:rPr>
            <w:rStyle w:val="a3"/>
            <w:sz w:val="26"/>
            <w:szCs w:val="26"/>
          </w:rPr>
          <w:t>http://www.ulan-ude-eg.ru/</w:t>
        </w:r>
      </w:hyperlink>
      <w:r>
        <w:rPr>
          <w:sz w:val="26"/>
          <w:szCs w:val="26"/>
        </w:rPr>
        <w:t>) на получение путёвки в подведомственный загородный оздоровительный детский лагерь.</w:t>
      </w:r>
    </w:p>
    <w:p w:rsidR="004F6779" w:rsidRDefault="004F6779" w:rsidP="004F6779">
      <w:pPr>
        <w:shd w:val="clear" w:color="auto" w:fill="FFFFFF"/>
        <w:spacing w:after="100" w:afterAutospacing="1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Прием заявлений в электронной форме</w:t>
      </w:r>
      <w:r>
        <w:rPr>
          <w:sz w:val="26"/>
          <w:szCs w:val="26"/>
        </w:rPr>
        <w:t> будет осуществляться</w:t>
      </w:r>
      <w:r>
        <w:rPr>
          <w:b/>
          <w:bCs/>
          <w:sz w:val="26"/>
          <w:szCs w:val="26"/>
        </w:rPr>
        <w:t> в период с 09 января по 30 марта (включительно) 2020 года!</w:t>
      </w:r>
    </w:p>
    <w:p w:rsidR="004F6779" w:rsidRDefault="004F6779" w:rsidP="004F6779">
      <w:pPr>
        <w:shd w:val="clear" w:color="auto" w:fill="FFFFFF"/>
        <w:spacing w:line="276" w:lineRule="auto"/>
        <w:ind w:firstLine="708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 xml:space="preserve">Электронная форма подачи заявления будет доступна пользователям, зарегистрированным на портале </w:t>
      </w:r>
      <w:proofErr w:type="spellStart"/>
      <w:r>
        <w:rPr>
          <w:b/>
          <w:bCs/>
          <w:sz w:val="26"/>
          <w:szCs w:val="26"/>
          <w:bdr w:val="none" w:sz="0" w:space="0" w:color="auto" w:frame="1"/>
        </w:rPr>
        <w:t>Госуслуг</w:t>
      </w:r>
      <w:proofErr w:type="spellEnd"/>
      <w:r>
        <w:rPr>
          <w:b/>
          <w:bCs/>
          <w:sz w:val="26"/>
          <w:szCs w:val="26"/>
          <w:bdr w:val="none" w:sz="0" w:space="0" w:color="auto" w:frame="1"/>
        </w:rPr>
        <w:t>.</w:t>
      </w:r>
    </w:p>
    <w:p w:rsidR="004F6779" w:rsidRDefault="004F6779" w:rsidP="004F67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Заявитель, не успевший подать в установленный срок заявление в электронном виде</w:t>
      </w:r>
      <w:r>
        <w:rPr>
          <w:rFonts w:ascii="Times New Roman" w:hAnsi="Times New Roman" w:cs="Times New Roman"/>
          <w:sz w:val="26"/>
          <w:szCs w:val="26"/>
        </w:rPr>
        <w:t xml:space="preserve"> через официальный сайт ОМСУ, </w:t>
      </w:r>
      <w:r>
        <w:rPr>
          <w:rFonts w:ascii="Times New Roman" w:hAnsi="Times New Roman" w:cs="Times New Roman"/>
          <w:b/>
          <w:sz w:val="26"/>
          <w:szCs w:val="26"/>
        </w:rPr>
        <w:t>с 01 апреля по 15 июля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лично подает заявление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sz w:val="26"/>
          <w:szCs w:val="26"/>
        </w:rPr>
        <w:t>непосредственно в детский лагерь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6779" w:rsidRDefault="004F6779" w:rsidP="004F67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6779" w:rsidRDefault="004F6779" w:rsidP="004F6779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Льготную путёвку с возмещением стоимости путевки</w:t>
      </w:r>
      <w:r>
        <w:rPr>
          <w:sz w:val="26"/>
          <w:szCs w:val="26"/>
        </w:rPr>
        <w:t xml:space="preserve"> в муниципальный загородный оздоровительный детский лагерь </w:t>
      </w:r>
      <w:r>
        <w:rPr>
          <w:b/>
          <w:sz w:val="26"/>
          <w:szCs w:val="26"/>
        </w:rPr>
        <w:t>имеют право получить</w:t>
      </w:r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>дети в возрасте от 7 до 15 лет включительно</w:t>
      </w:r>
      <w:r>
        <w:rPr>
          <w:sz w:val="26"/>
          <w:szCs w:val="26"/>
        </w:rPr>
        <w:t>, проживающие в г.Улан-Удэ, родители (законные представители) которых являются работниками организаций (предприятий) Республики Бурятия и за её пределами вне зависимости от отраслевой принадлежности и формы собственности, а также неработающими гражданами, чьи семьи не признаны малоимущими.</w:t>
      </w:r>
    </w:p>
    <w:p w:rsidR="004F6779" w:rsidRDefault="004F6779" w:rsidP="004F6779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Дата и время подачи заявления важна, поскольку количество льготных путевок в лагерях ограничено.</w:t>
      </w:r>
    </w:p>
    <w:p w:rsidR="004F6779" w:rsidRDefault="004F6779" w:rsidP="004F6779">
      <w:pPr>
        <w:shd w:val="clear" w:color="auto" w:fill="FFFFFF"/>
        <w:spacing w:after="100" w:afterAutospacing="1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Путевку за полную стоимость</w:t>
      </w:r>
      <w:r>
        <w:rPr>
          <w:sz w:val="26"/>
          <w:szCs w:val="26"/>
        </w:rPr>
        <w:t xml:space="preserve"> (при их наличии) </w:t>
      </w:r>
      <w:r>
        <w:rPr>
          <w:b/>
          <w:sz w:val="26"/>
          <w:szCs w:val="26"/>
        </w:rPr>
        <w:t>могут получить граждане</w:t>
      </w:r>
      <w:r>
        <w:rPr>
          <w:sz w:val="26"/>
          <w:szCs w:val="26"/>
        </w:rPr>
        <w:t xml:space="preserve"> независимо от занятости и жительства на ребенка </w:t>
      </w:r>
      <w:r>
        <w:rPr>
          <w:b/>
          <w:sz w:val="26"/>
          <w:szCs w:val="26"/>
        </w:rPr>
        <w:t>в возрасте</w:t>
      </w:r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>от 7 до 17 лет (включительно</w:t>
      </w:r>
      <w:r>
        <w:rPr>
          <w:sz w:val="26"/>
          <w:szCs w:val="26"/>
        </w:rPr>
        <w:t>).</w:t>
      </w:r>
    </w:p>
    <w:p w:rsidR="004F6779" w:rsidRDefault="004F6779" w:rsidP="004F6779">
      <w:pPr>
        <w:shd w:val="clear" w:color="auto" w:fill="FFFFFF"/>
        <w:spacing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невозможности подачи заявления родителями (законными представителями) в электронной форме по различным причинам, можно обратиться за помощью к специалистам Комитета по образованию Администрации г.Улан-Удэ (г.Улан-Удэ, </w:t>
      </w:r>
      <w:hyperlink r:id="rId5" w:anchor="/address/3671/object" w:tgtFrame="_blank" w:history="1">
        <w:r>
          <w:rPr>
            <w:rStyle w:val="a3"/>
            <w:color w:val="auto"/>
            <w:sz w:val="26"/>
            <w:szCs w:val="26"/>
            <w:u w:val="none"/>
          </w:rPr>
          <w:t xml:space="preserve">ул. Советская, </w:t>
        </w:r>
      </w:hyperlink>
      <w:r>
        <w:rPr>
          <w:rStyle w:val="blue"/>
          <w:sz w:val="26"/>
          <w:szCs w:val="26"/>
        </w:rPr>
        <w:t>дом №23, каб.24а, конт.тел.21-21-64</w:t>
      </w:r>
      <w:r>
        <w:rPr>
          <w:sz w:val="26"/>
          <w:szCs w:val="26"/>
        </w:rPr>
        <w:t xml:space="preserve">). </w:t>
      </w:r>
    </w:p>
    <w:p w:rsidR="004F6779" w:rsidRDefault="004F6779" w:rsidP="004F6779">
      <w:pPr>
        <w:shd w:val="clear" w:color="auto" w:fill="FFFFFF"/>
        <w:spacing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сообщаем, что ребенок имеет право на отдых и оздоровление за счет средств республиканского бюджета в летний период </w:t>
      </w:r>
      <w:r>
        <w:rPr>
          <w:b/>
          <w:bCs/>
          <w:sz w:val="26"/>
          <w:szCs w:val="26"/>
        </w:rPr>
        <w:t>один раз по одному виду отдыха</w:t>
      </w:r>
      <w:r>
        <w:rPr>
          <w:sz w:val="26"/>
          <w:szCs w:val="26"/>
        </w:rPr>
        <w:t xml:space="preserve"> на выбор родителя (законного представителя), за исключением лагерей с дневным пребыванием, детских лагерей палаточного типа, лагерей труда и отдыха, </w:t>
      </w:r>
      <w:r>
        <w:rPr>
          <w:b/>
          <w:sz w:val="26"/>
          <w:szCs w:val="26"/>
        </w:rPr>
        <w:t>т.е.</w:t>
      </w:r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>получить путевку с возмещением части стоимости можно только в один загородный лагерь, в одну смену</w:t>
      </w:r>
      <w:r>
        <w:rPr>
          <w:sz w:val="26"/>
          <w:szCs w:val="26"/>
        </w:rPr>
        <w:t>.</w:t>
      </w:r>
    </w:p>
    <w:p w:rsidR="004F6779" w:rsidRDefault="004F6779" w:rsidP="004F6779">
      <w:pPr>
        <w:shd w:val="clear" w:color="auto" w:fill="FFFFFF"/>
        <w:spacing w:after="100" w:afterAutospacing="1"/>
        <w:rPr>
          <w:sz w:val="26"/>
          <w:szCs w:val="26"/>
        </w:rPr>
      </w:pPr>
    </w:p>
    <w:p w:rsidR="00534E27" w:rsidRDefault="004F6779" w:rsidP="004F6779">
      <w:pPr>
        <w:shd w:val="clear" w:color="auto" w:fill="FFFFFF"/>
        <w:spacing w:after="100" w:afterAutospacing="1"/>
      </w:pPr>
      <w:r>
        <w:rPr>
          <w:sz w:val="26"/>
          <w:szCs w:val="26"/>
        </w:rPr>
        <w:t xml:space="preserve"> «Горячая линия» для справок: 21-21-64, 21-05-68.</w:t>
      </w:r>
    </w:p>
    <w:sectPr w:rsidR="00534E27" w:rsidSect="004F67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23"/>
    <w:rsid w:val="004F6779"/>
    <w:rsid w:val="00534E27"/>
    <w:rsid w:val="006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05FD7-7B4C-4DCA-9E43-539C9E21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6779"/>
    <w:rPr>
      <w:color w:val="0000FF"/>
      <w:u w:val="single"/>
    </w:rPr>
  </w:style>
  <w:style w:type="paragraph" w:customStyle="1" w:styleId="ConsPlusNormal">
    <w:name w:val="ConsPlusNormal"/>
    <w:rsid w:val="004F6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ue">
    <w:name w:val="blue"/>
    <w:rsid w:val="004F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s.sakh.com/?utm_source=info&amp;utm_medium=addressurl" TargetMode="External"/><Relationship Id="rId4" Type="http://schemas.openxmlformats.org/officeDocument/2006/relationships/hyperlink" Target="http://www.ulan-ude-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Батуева Анжела Владимировна</dc:creator>
  <cp:keywords/>
  <dc:description/>
  <cp:lastModifiedBy>Батуева Анжела Владимировна</cp:lastModifiedBy>
  <cp:revision>2</cp:revision>
  <dcterms:created xsi:type="dcterms:W3CDTF">2019-10-17T02:51:00Z</dcterms:created>
  <dcterms:modified xsi:type="dcterms:W3CDTF">2019-10-17T02:52:00Z</dcterms:modified>
</cp:coreProperties>
</file>